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701B" w14:textId="77777777" w:rsidR="00D822E4" w:rsidRDefault="00D822E4" w:rsidP="007F4990">
      <w:pPr>
        <w:jc w:val="center"/>
        <w:rPr>
          <w:rFonts w:cs="TimesNewRomanPS-BoldMT"/>
          <w:bCs/>
          <w:color w:val="101010"/>
          <w:lang w:eastAsia="en-US"/>
        </w:rPr>
      </w:pPr>
      <w:r w:rsidRPr="00335D59">
        <w:rPr>
          <w:bCs/>
          <w:sz w:val="22"/>
        </w:rPr>
        <w:t xml:space="preserve">FORMULARZ ZGŁOSZENIA UDZIAŁU W </w:t>
      </w:r>
      <w:r>
        <w:rPr>
          <w:bCs/>
          <w:sz w:val="22"/>
        </w:rPr>
        <w:t>KURSIE KODERA</w:t>
      </w:r>
      <w:r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br/>
      </w:r>
      <w:r w:rsidR="00563679">
        <w:rPr>
          <w:b/>
        </w:rPr>
        <w:t>17</w:t>
      </w:r>
      <w:r w:rsidR="003D301A">
        <w:rPr>
          <w:b/>
        </w:rPr>
        <w:t>,</w:t>
      </w:r>
      <w:r w:rsidR="00563679">
        <w:rPr>
          <w:b/>
        </w:rPr>
        <w:t>24</w:t>
      </w:r>
      <w:r w:rsidR="003D301A">
        <w:rPr>
          <w:b/>
        </w:rPr>
        <w:t xml:space="preserve"> XI</w:t>
      </w:r>
      <w:r w:rsidR="00563679">
        <w:rPr>
          <w:b/>
        </w:rPr>
        <w:t xml:space="preserve">, 1 XII. </w:t>
      </w:r>
      <w:r w:rsidRPr="00710A2E">
        <w:rPr>
          <w:b/>
        </w:rPr>
        <w:t>2022 r.</w:t>
      </w:r>
      <w:r>
        <w:rPr>
          <w:b/>
        </w:rPr>
        <w:t xml:space="preserve"> </w:t>
      </w:r>
      <w:r w:rsidRPr="008141D8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w godz. 10.00 – 1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4</w:t>
      </w:r>
      <w:r w:rsidRPr="008141D8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.00</w:t>
      </w:r>
    </w:p>
    <w:p w14:paraId="095C894A" w14:textId="77777777" w:rsidR="00D822E4" w:rsidRPr="00D822E4" w:rsidRDefault="00D822E4" w:rsidP="00D822E4">
      <w:pPr>
        <w:spacing w:line="360" w:lineRule="auto"/>
        <w:rPr>
          <w:b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822E4" w14:paraId="5B795A40" w14:textId="77777777" w:rsidTr="005A7CD0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8851" w14:textId="77777777" w:rsidR="00D822E4" w:rsidRPr="007A08A5" w:rsidRDefault="00D822E4" w:rsidP="005A7CD0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59882662" w14:textId="77777777" w:rsidR="00D822E4" w:rsidRPr="0071250D" w:rsidRDefault="00D822E4" w:rsidP="00D822E4">
      <w:pPr>
        <w:ind w:left="-567"/>
        <w:rPr>
          <w:rFonts w:ascii="Segoe UI Symbol" w:eastAsia="MS Gothic" w:hAnsi="Segoe UI Symbol" w:cs="Segoe UI Symbol"/>
          <w:b/>
        </w:rPr>
      </w:pPr>
      <w:r w:rsidRPr="007A1028">
        <w:rPr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</w:t>
      </w:r>
      <w:r w:rsidRPr="007A1028">
        <w:t>:</w:t>
      </w:r>
      <w:r w:rsidRPr="0071250D">
        <w:rPr>
          <w:b/>
        </w:rPr>
        <w:t xml:space="preserve">     </w:t>
      </w:r>
      <w:r w:rsidRPr="00B5159C">
        <w:rPr>
          <w:b/>
          <w:sz w:val="30"/>
          <w:szCs w:val="30"/>
        </w:rPr>
        <w:t xml:space="preserve">TAK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B5159C">
        <w:rPr>
          <w:rFonts w:eastAsia="MS Gothic"/>
          <w:b/>
          <w:sz w:val="30"/>
          <w:szCs w:val="30"/>
        </w:rPr>
        <w:t xml:space="preserve">   NIE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</w:p>
    <w:p w14:paraId="57357556" w14:textId="77777777" w:rsidR="00D822E4" w:rsidRPr="002B6A06" w:rsidRDefault="00D822E4" w:rsidP="00D822E4">
      <w:pPr>
        <w:ind w:left="-567"/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</w:t>
      </w:r>
      <w:r>
        <w:rPr>
          <w:rFonts w:eastAsia="MS Gothic"/>
          <w:b/>
          <w:color w:val="FF0000"/>
          <w:sz w:val="20"/>
          <w:szCs w:val="20"/>
        </w:rPr>
        <w:t>jest</w:t>
      </w:r>
      <w:r w:rsidRPr="002B6A06">
        <w:rPr>
          <w:rFonts w:eastAsia="MS Gothic"/>
          <w:b/>
          <w:color w:val="FF0000"/>
          <w:sz w:val="20"/>
          <w:szCs w:val="20"/>
        </w:rPr>
        <w:t xml:space="preserve">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D822E4" w14:paraId="0252ABFA" w14:textId="77777777" w:rsidTr="005A7CD0">
        <w:trPr>
          <w:trHeight w:val="583"/>
        </w:trPr>
        <w:tc>
          <w:tcPr>
            <w:tcW w:w="6504" w:type="dxa"/>
            <w:shd w:val="clear" w:color="auto" w:fill="auto"/>
          </w:tcPr>
          <w:p w14:paraId="38E3481F" w14:textId="77777777" w:rsidR="00D822E4" w:rsidRPr="00CE4704" w:rsidRDefault="00D822E4" w:rsidP="005A7CD0">
            <w:pPr>
              <w:ind w:left="-567"/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389C39B6" w14:textId="77777777" w:rsidR="00D822E4" w:rsidRDefault="00D822E4" w:rsidP="00D822E4">
      <w:pPr>
        <w:ind w:left="-567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5C5ED52F" w14:textId="77777777" w:rsidR="00D822E4" w:rsidRPr="00376C06" w:rsidRDefault="00D822E4" w:rsidP="00D822E4">
      <w:pPr>
        <w:ind w:left="-567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3D25434B" w14:textId="77777777" w:rsidR="00D822E4" w:rsidRDefault="00D822E4" w:rsidP="00D822E4">
      <w:pPr>
        <w:rPr>
          <w:rFonts w:eastAsia="MS Gothic"/>
          <w:b/>
          <w:sz w:val="4"/>
          <w:szCs w:val="4"/>
        </w:rPr>
      </w:pPr>
    </w:p>
    <w:p w14:paraId="59935834" w14:textId="77777777" w:rsidR="00D822E4" w:rsidRDefault="00D822E4" w:rsidP="00D822E4">
      <w:pPr>
        <w:rPr>
          <w:rFonts w:eastAsia="MS Gothic"/>
          <w:b/>
          <w:sz w:val="4"/>
          <w:szCs w:val="4"/>
        </w:rPr>
      </w:pPr>
    </w:p>
    <w:p w14:paraId="04ABB96E" w14:textId="77777777" w:rsidR="00D822E4" w:rsidRPr="00B50447" w:rsidRDefault="00D822E4" w:rsidP="00D822E4">
      <w:pPr>
        <w:rPr>
          <w:rFonts w:eastAsia="MS Gothic"/>
          <w:b/>
          <w:sz w:val="4"/>
          <w:szCs w:val="4"/>
        </w:rPr>
      </w:pPr>
    </w:p>
    <w:p w14:paraId="4AF57213" w14:textId="77777777" w:rsidR="00D822E4" w:rsidRDefault="00D822E4" w:rsidP="00D822E4">
      <w:pPr>
        <w:jc w:val="both"/>
        <w:rPr>
          <w:rFonts w:eastAsia="MS Gothic"/>
          <w:b/>
          <w:sz w:val="2"/>
          <w:szCs w:val="2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D822E4" w14:paraId="0A6D7B4C" w14:textId="77777777" w:rsidTr="00D822E4">
        <w:trPr>
          <w:trHeight w:val="398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16D2" w14:textId="77777777" w:rsidR="00D822E4" w:rsidRDefault="00D822E4" w:rsidP="005A7CD0">
            <w:pPr>
              <w:spacing w:line="276" w:lineRule="auto"/>
            </w:pPr>
            <w:r>
              <w:t>Telefon osoby zgłaszającej:</w:t>
            </w:r>
          </w:p>
          <w:p w14:paraId="614660E9" w14:textId="77777777" w:rsidR="00D822E4" w:rsidRDefault="00D822E4" w:rsidP="005A7CD0">
            <w:pPr>
              <w:spacing w:line="276" w:lineRule="auto"/>
            </w:pPr>
          </w:p>
          <w:p w14:paraId="6400B6B0" w14:textId="77777777" w:rsidR="00D822E4" w:rsidRDefault="00D822E4" w:rsidP="005A7CD0">
            <w:pPr>
              <w:spacing w:line="276" w:lineRule="auto"/>
            </w:pPr>
          </w:p>
        </w:tc>
      </w:tr>
    </w:tbl>
    <w:p w14:paraId="251FC1AB" w14:textId="77777777" w:rsidR="00D822E4" w:rsidRDefault="00D822E4" w:rsidP="00D822E4">
      <w:pPr>
        <w:spacing w:line="276" w:lineRule="auto"/>
        <w:rPr>
          <w:b/>
          <w:sz w:val="2"/>
          <w:szCs w:val="2"/>
        </w:rPr>
      </w:pPr>
    </w:p>
    <w:tbl>
      <w:tblPr>
        <w:tblW w:w="10651" w:type="dxa"/>
        <w:tblInd w:w="-49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410"/>
        <w:gridCol w:w="2411"/>
        <w:gridCol w:w="160"/>
      </w:tblGrid>
      <w:tr w:rsidR="00D822E4" w:rsidRPr="00D822E4" w14:paraId="1AA113E5" w14:textId="77777777" w:rsidTr="00D822E4">
        <w:trPr>
          <w:gridAfter w:val="1"/>
          <w:wAfter w:w="160" w:type="dxa"/>
          <w:trHeight w:val="93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734B" w14:textId="77777777" w:rsidR="00D822E4" w:rsidRPr="00D822E4" w:rsidRDefault="00D822E4" w:rsidP="00D822E4">
            <w:pPr>
              <w:jc w:val="center"/>
              <w:rPr>
                <w:b/>
                <w:bCs/>
                <w:color w:val="000000"/>
              </w:rPr>
            </w:pPr>
            <w:r w:rsidRPr="00D822E4">
              <w:rPr>
                <w:b/>
                <w:bCs/>
                <w:color w:val="000000"/>
              </w:rPr>
              <w:t>Imię i nazwisko uczestnika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EA99" w14:textId="77777777" w:rsidR="00D822E4" w:rsidRPr="00D822E4" w:rsidRDefault="00D822E4" w:rsidP="00D822E4">
            <w:pPr>
              <w:jc w:val="center"/>
              <w:rPr>
                <w:b/>
                <w:bCs/>
                <w:color w:val="FF0000"/>
              </w:rPr>
            </w:pPr>
            <w:r w:rsidRPr="00D822E4">
              <w:rPr>
                <w:b/>
                <w:bCs/>
                <w:color w:val="FF0000"/>
              </w:rPr>
              <w:t>e-mail na który wyślemy link do szkolenia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18CE10" w14:textId="77777777" w:rsidR="00D822E4" w:rsidRPr="00D822E4" w:rsidRDefault="00D822E4" w:rsidP="00D822E4">
            <w:pPr>
              <w:jc w:val="center"/>
              <w:rPr>
                <w:b/>
                <w:bCs/>
                <w:color w:val="000000"/>
              </w:rPr>
            </w:pPr>
            <w:r w:rsidRPr="00D822E4">
              <w:rPr>
                <w:b/>
                <w:bCs/>
                <w:color w:val="000000"/>
              </w:rPr>
              <w:t>stanowisko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3DE4" w14:textId="77777777" w:rsidR="00D822E4" w:rsidRPr="00D822E4" w:rsidRDefault="00D822E4" w:rsidP="00D822E4">
            <w:pPr>
              <w:jc w:val="center"/>
              <w:rPr>
                <w:color w:val="000000"/>
              </w:rPr>
            </w:pPr>
            <w:r w:rsidRPr="00D822E4">
              <w:rPr>
                <w:color w:val="000000"/>
              </w:rPr>
              <w:t>Koszt*</w:t>
            </w:r>
          </w:p>
        </w:tc>
      </w:tr>
      <w:tr w:rsidR="00D822E4" w:rsidRPr="00D822E4" w14:paraId="54A04732" w14:textId="77777777" w:rsidTr="00D822E4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4F748" w14:textId="77777777" w:rsidR="00D822E4" w:rsidRPr="00D822E4" w:rsidRDefault="00D822E4" w:rsidP="00D822E4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F5CBF" w14:textId="77777777" w:rsidR="00D822E4" w:rsidRPr="00D822E4" w:rsidRDefault="00D822E4" w:rsidP="00D822E4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65F231" w14:textId="77777777" w:rsidR="00D822E4" w:rsidRPr="00D822E4" w:rsidRDefault="00D822E4" w:rsidP="00D822E4">
            <w:pPr>
              <w:rPr>
                <w:b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FD5E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E881" w14:textId="77777777" w:rsidR="00D822E4" w:rsidRPr="00D822E4" w:rsidRDefault="00D822E4" w:rsidP="00D822E4">
            <w:pPr>
              <w:jc w:val="center"/>
              <w:rPr>
                <w:color w:val="000000"/>
              </w:rPr>
            </w:pPr>
          </w:p>
        </w:tc>
      </w:tr>
      <w:tr w:rsidR="00D822E4" w:rsidRPr="00D822E4" w14:paraId="1A13DDD9" w14:textId="77777777" w:rsidTr="00D822E4">
        <w:trPr>
          <w:trHeight w:val="37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3B0F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6586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8C8F" w14:textId="77777777" w:rsidR="00D822E4" w:rsidRPr="00D822E4" w:rsidRDefault="00D822E4" w:rsidP="00D822E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822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43B5" w14:textId="77777777" w:rsidR="00D822E4" w:rsidRPr="007F4990" w:rsidRDefault="00D822E4" w:rsidP="00D822E4">
            <w:pPr>
              <w:jc w:val="center"/>
              <w:rPr>
                <w:color w:val="000000"/>
              </w:rPr>
            </w:pPr>
            <w:r w:rsidRPr="007F4990">
              <w:rPr>
                <w:b/>
                <w:bCs/>
                <w:color w:val="000000"/>
              </w:rPr>
              <w:t xml:space="preserve">1400 zł </w:t>
            </w:r>
            <w:r w:rsidRPr="007F4990">
              <w:rPr>
                <w:color w:val="000000"/>
              </w:rPr>
              <w:t>od osoby (przy zgłoszeniu 1-2 osób)</w:t>
            </w:r>
          </w:p>
        </w:tc>
        <w:tc>
          <w:tcPr>
            <w:tcW w:w="160" w:type="dxa"/>
            <w:vAlign w:val="center"/>
            <w:hideMark/>
          </w:tcPr>
          <w:p w14:paraId="222C570A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2ACA896B" w14:textId="77777777" w:rsidTr="00D822E4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7EB0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2E9E6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ECBB" w14:textId="77777777" w:rsidR="00D822E4" w:rsidRPr="00D822E4" w:rsidRDefault="00D822E4" w:rsidP="00D822E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D830C" w14:textId="77777777" w:rsidR="00D822E4" w:rsidRPr="007F4990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748" w14:textId="77777777" w:rsidR="00D822E4" w:rsidRPr="00D822E4" w:rsidRDefault="00D822E4" w:rsidP="00D822E4">
            <w:pPr>
              <w:jc w:val="center"/>
              <w:rPr>
                <w:color w:val="000000"/>
              </w:rPr>
            </w:pPr>
          </w:p>
        </w:tc>
      </w:tr>
      <w:tr w:rsidR="00D822E4" w:rsidRPr="00D822E4" w14:paraId="51EE92AA" w14:textId="77777777" w:rsidTr="00D822E4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938E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8595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542F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66B9C" w14:textId="77777777" w:rsidR="00D822E4" w:rsidRPr="007F4990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24FB2607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13228050" w14:textId="77777777" w:rsidTr="00D822E4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D5F78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46506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45644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6CA8" w14:textId="77777777" w:rsidR="00D822E4" w:rsidRPr="007F4990" w:rsidRDefault="00D822E4" w:rsidP="00D822E4">
            <w:pPr>
              <w:jc w:val="center"/>
              <w:rPr>
                <w:color w:val="000000"/>
              </w:rPr>
            </w:pPr>
            <w:r w:rsidRPr="007F4990">
              <w:rPr>
                <w:b/>
                <w:bCs/>
                <w:color w:val="000000"/>
              </w:rPr>
              <w:t xml:space="preserve">1200 zł </w:t>
            </w:r>
            <w:r w:rsidRPr="007F4990">
              <w:rPr>
                <w:color w:val="000000"/>
              </w:rPr>
              <w:t>od osoby (przy zgłoszeniu 3-4 osób)</w:t>
            </w:r>
          </w:p>
        </w:tc>
        <w:tc>
          <w:tcPr>
            <w:tcW w:w="160" w:type="dxa"/>
            <w:vAlign w:val="center"/>
            <w:hideMark/>
          </w:tcPr>
          <w:p w14:paraId="3CAB4FD5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0DB75666" w14:textId="77777777" w:rsidTr="00D822E4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400D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F509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2A98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B1D845" w14:textId="77777777" w:rsidR="00D822E4" w:rsidRPr="007F4990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5DC29ABE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4E74F5F8" w14:textId="77777777" w:rsidTr="00D822E4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45B2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091CE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68B5D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D4E78" w14:textId="77777777" w:rsidR="00D822E4" w:rsidRPr="007F4990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9B6" w14:textId="77777777" w:rsidR="00D822E4" w:rsidRPr="00D822E4" w:rsidRDefault="00D822E4" w:rsidP="00D822E4">
            <w:pPr>
              <w:rPr>
                <w:color w:val="000000"/>
              </w:rPr>
            </w:pPr>
          </w:p>
        </w:tc>
      </w:tr>
      <w:tr w:rsidR="00D822E4" w:rsidRPr="00D822E4" w14:paraId="13A6C57C" w14:textId="77777777" w:rsidTr="00D822E4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168A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981B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13E8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8BCA" w14:textId="77777777" w:rsidR="00D822E4" w:rsidRPr="007F4990" w:rsidRDefault="00D822E4" w:rsidP="00D822E4">
            <w:pPr>
              <w:jc w:val="center"/>
              <w:rPr>
                <w:color w:val="000000"/>
              </w:rPr>
            </w:pPr>
            <w:r w:rsidRPr="007F4990">
              <w:rPr>
                <w:b/>
                <w:bCs/>
                <w:color w:val="000000"/>
              </w:rPr>
              <w:t xml:space="preserve">1000 zł </w:t>
            </w:r>
            <w:r w:rsidRPr="007F4990">
              <w:rPr>
                <w:color w:val="000000"/>
              </w:rPr>
              <w:t>od osoby (przy zgłoszeniu 5 i więcej osób)</w:t>
            </w:r>
          </w:p>
        </w:tc>
        <w:tc>
          <w:tcPr>
            <w:tcW w:w="160" w:type="dxa"/>
            <w:vAlign w:val="center"/>
            <w:hideMark/>
          </w:tcPr>
          <w:p w14:paraId="613D9C6C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0BDF48AC" w14:textId="77777777" w:rsidTr="00D822E4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EF40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155D9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73960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10605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841" w14:textId="77777777" w:rsidR="00D822E4" w:rsidRPr="00D822E4" w:rsidRDefault="00D822E4" w:rsidP="00D822E4">
            <w:pPr>
              <w:jc w:val="center"/>
              <w:rPr>
                <w:color w:val="000000"/>
              </w:rPr>
            </w:pPr>
          </w:p>
        </w:tc>
      </w:tr>
      <w:tr w:rsidR="00D822E4" w:rsidRPr="00D822E4" w14:paraId="426ACD92" w14:textId="77777777" w:rsidTr="00D822E4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A6E9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 xml:space="preserve">5.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E382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A1CE" w14:textId="77777777" w:rsidR="00D822E4" w:rsidRPr="00D822E4" w:rsidRDefault="00D822E4" w:rsidP="00D822E4">
            <w:pPr>
              <w:rPr>
                <w:color w:val="000000"/>
              </w:rPr>
            </w:pPr>
            <w:r w:rsidRPr="00D822E4">
              <w:rPr>
                <w:color w:val="000000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642C9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2B9D08E4" w14:textId="77777777" w:rsidR="00D822E4" w:rsidRPr="00D822E4" w:rsidRDefault="00D822E4" w:rsidP="00D822E4">
            <w:pPr>
              <w:rPr>
                <w:sz w:val="20"/>
                <w:szCs w:val="20"/>
              </w:rPr>
            </w:pPr>
          </w:p>
        </w:tc>
      </w:tr>
      <w:tr w:rsidR="00D822E4" w:rsidRPr="00D822E4" w14:paraId="3AC294D9" w14:textId="77777777" w:rsidTr="00D822E4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4377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1F583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6ECA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B312C" w14:textId="77777777" w:rsidR="00D822E4" w:rsidRPr="00D822E4" w:rsidRDefault="00D822E4" w:rsidP="00D822E4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D24" w14:textId="77777777" w:rsidR="00D822E4" w:rsidRPr="00D822E4" w:rsidRDefault="00D822E4" w:rsidP="00D822E4">
            <w:pPr>
              <w:rPr>
                <w:color w:val="000000"/>
              </w:rPr>
            </w:pPr>
          </w:p>
        </w:tc>
      </w:tr>
    </w:tbl>
    <w:p w14:paraId="55D50958" w14:textId="77777777" w:rsidR="00D822E4" w:rsidRPr="00D45EA2" w:rsidRDefault="00D822E4" w:rsidP="00D822E4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68D45DDE" w14:textId="77777777" w:rsidR="00D822E4" w:rsidRPr="00D45EA2" w:rsidRDefault="00D822E4" w:rsidP="00D822E4">
      <w:pPr>
        <w:ind w:left="-426"/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3621F2E1" w14:textId="77777777" w:rsidR="00D822E4" w:rsidRDefault="00D822E4" w:rsidP="00D822E4">
      <w:pPr>
        <w:ind w:left="-426"/>
        <w:jc w:val="both"/>
        <w:rPr>
          <w:sz w:val="6"/>
          <w:szCs w:val="6"/>
          <w:u w:val="single"/>
        </w:rPr>
      </w:pPr>
    </w:p>
    <w:p w14:paraId="4F6F646D" w14:textId="77777777" w:rsidR="00D822E4" w:rsidRDefault="00D822E4" w:rsidP="00D822E4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7F6C7665" w14:textId="77777777" w:rsidR="00D822E4" w:rsidRPr="001B768F" w:rsidRDefault="00D822E4" w:rsidP="00D822E4">
      <w:pPr>
        <w:numPr>
          <w:ilvl w:val="0"/>
          <w:numId w:val="13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nasz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7F0707DC" w14:textId="77777777" w:rsidR="00D822E4" w:rsidRDefault="00D822E4" w:rsidP="00D822E4">
      <w:pPr>
        <w:numPr>
          <w:ilvl w:val="0"/>
          <w:numId w:val="13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4BC576D6" w14:textId="77777777" w:rsidR="00D822E4" w:rsidRPr="00C55FA5" w:rsidRDefault="00D822E4" w:rsidP="00D822E4">
      <w:pPr>
        <w:numPr>
          <w:ilvl w:val="0"/>
          <w:numId w:val="13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</w:p>
    <w:p w14:paraId="716CC994" w14:textId="77777777" w:rsidR="00D822E4" w:rsidRDefault="00D822E4" w:rsidP="00D822E4">
      <w:pPr>
        <w:spacing w:line="276" w:lineRule="auto"/>
        <w:jc w:val="both"/>
        <w:rPr>
          <w:sz w:val="20"/>
          <w:szCs w:val="20"/>
        </w:rPr>
      </w:pPr>
      <w:r w:rsidRPr="00091A13">
        <w:rPr>
          <w:sz w:val="20"/>
          <w:szCs w:val="20"/>
        </w:rPr>
        <w:tab/>
      </w:r>
      <w:r>
        <w:rPr>
          <w:sz w:val="22"/>
        </w:rPr>
        <w:br/>
      </w:r>
    </w:p>
    <w:p w14:paraId="757E2ACC" w14:textId="77777777" w:rsidR="00D822E4" w:rsidRPr="0017015C" w:rsidRDefault="00D822E4" w:rsidP="00D822E4">
      <w:pPr>
        <w:spacing w:line="276" w:lineRule="auto"/>
        <w:jc w:val="both"/>
        <w:rPr>
          <w:sz w:val="20"/>
          <w:szCs w:val="20"/>
        </w:rPr>
      </w:pPr>
    </w:p>
    <w:p w14:paraId="043CD404" w14:textId="77777777" w:rsidR="00D822E4" w:rsidRDefault="00D822E4" w:rsidP="00D822E4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2C9E5354" w14:textId="77777777" w:rsidR="00D822E4" w:rsidRDefault="00D822E4" w:rsidP="00D822E4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50EF87FE" w14:textId="77777777" w:rsidR="00D822E4" w:rsidRDefault="00D822E4" w:rsidP="00D822E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410A3F" w14:textId="77777777" w:rsidR="008B65E3" w:rsidRDefault="008B65E3" w:rsidP="008B65E3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32C6BD" w14:textId="77777777" w:rsidR="008B65E3" w:rsidRDefault="008B65E3" w:rsidP="008B65E3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FF0ECF" w14:textId="77777777" w:rsidR="008B65E3" w:rsidRDefault="008B65E3" w:rsidP="008B65E3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E80658" w14:textId="77777777" w:rsidR="008B65E3" w:rsidRPr="00CB220E" w:rsidRDefault="008B65E3" w:rsidP="008B65E3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3F485495" w14:textId="77777777" w:rsidR="008B65E3" w:rsidRPr="00947621" w:rsidRDefault="008B65E3" w:rsidP="008B65E3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54E1A049" w14:textId="77777777" w:rsidR="008B65E3" w:rsidRDefault="008B65E3" w:rsidP="008B65E3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ECEE749" w14:textId="77777777" w:rsidR="008B65E3" w:rsidRDefault="008B65E3" w:rsidP="008B65E3">
      <w:pPr>
        <w:jc w:val="center"/>
        <w:rPr>
          <w:rFonts w:ascii="Arial" w:hAnsi="Arial" w:cs="Arial"/>
          <w:bCs/>
          <w:szCs w:val="16"/>
        </w:rPr>
      </w:pPr>
    </w:p>
    <w:p w14:paraId="128BC266" w14:textId="77777777" w:rsidR="008B65E3" w:rsidRPr="00947621" w:rsidRDefault="008B65E3" w:rsidP="008B65E3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16AD85AB" w14:textId="77777777" w:rsidR="008B65E3" w:rsidRPr="00947621" w:rsidRDefault="008B65E3" w:rsidP="008B65E3">
      <w:pPr>
        <w:jc w:val="center"/>
        <w:rPr>
          <w:rFonts w:ascii="Arial" w:hAnsi="Arial" w:cs="Arial"/>
          <w:bCs/>
          <w:sz w:val="16"/>
          <w:szCs w:val="16"/>
        </w:rPr>
      </w:pPr>
    </w:p>
    <w:p w14:paraId="19EDB6F5" w14:textId="77777777" w:rsidR="008B65E3" w:rsidRDefault="008B65E3" w:rsidP="008B65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F909392" w14:textId="77777777" w:rsidR="008B65E3" w:rsidRPr="00D56737" w:rsidRDefault="008B65E3" w:rsidP="008B65E3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87A1536" w14:textId="77777777" w:rsidR="008B65E3" w:rsidRDefault="008B65E3" w:rsidP="008B65E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7E8CBC43" w14:textId="77777777" w:rsidR="008B65E3" w:rsidRPr="000E5E5F" w:rsidRDefault="008B65E3" w:rsidP="008B65E3">
      <w:pPr>
        <w:rPr>
          <w:rFonts w:ascii="Arial" w:hAnsi="Arial" w:cs="Arial"/>
          <w:b/>
          <w:bCs/>
          <w:sz w:val="16"/>
          <w:szCs w:val="16"/>
        </w:rPr>
      </w:pPr>
    </w:p>
    <w:p w14:paraId="781F5C15" w14:textId="77777777" w:rsidR="008B65E3" w:rsidRPr="000E5E5F" w:rsidRDefault="008B65E3" w:rsidP="008B65E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C9AAC" w14:textId="77777777" w:rsidR="008B65E3" w:rsidRPr="00A57041" w:rsidRDefault="008B65E3" w:rsidP="008B65E3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72669ADD" w14:textId="77777777" w:rsidR="008B65E3" w:rsidRDefault="008B65E3" w:rsidP="008B65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654FFD14" w14:textId="77777777" w:rsidR="008B65E3" w:rsidRDefault="008B65E3" w:rsidP="008B65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8ACDE94" w14:textId="77777777" w:rsidR="008B65E3" w:rsidRPr="000C6BBA" w:rsidRDefault="008B65E3" w:rsidP="008B65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2AE3A657" w14:textId="77777777" w:rsidR="008B65E3" w:rsidRDefault="008B65E3" w:rsidP="008B65E3">
      <w:pPr>
        <w:spacing w:line="276" w:lineRule="auto"/>
        <w:rPr>
          <w:rFonts w:ascii="Arial" w:hAnsi="Arial" w:cs="Arial"/>
          <w:bCs/>
          <w:sz w:val="20"/>
        </w:rPr>
      </w:pPr>
    </w:p>
    <w:p w14:paraId="7A711186" w14:textId="77777777" w:rsidR="008B65E3" w:rsidRDefault="008B65E3" w:rsidP="008B65E3">
      <w:pPr>
        <w:spacing w:line="276" w:lineRule="auto"/>
        <w:rPr>
          <w:rFonts w:ascii="Arial" w:hAnsi="Arial" w:cs="Arial"/>
          <w:bCs/>
          <w:sz w:val="20"/>
        </w:rPr>
      </w:pPr>
    </w:p>
    <w:p w14:paraId="5EBA2B2D" w14:textId="77777777" w:rsidR="008B65E3" w:rsidRDefault="008B65E3" w:rsidP="008B65E3">
      <w:pPr>
        <w:spacing w:line="276" w:lineRule="auto"/>
        <w:rPr>
          <w:rFonts w:ascii="Arial" w:hAnsi="Arial" w:cs="Arial"/>
          <w:bCs/>
          <w:sz w:val="20"/>
        </w:rPr>
      </w:pPr>
    </w:p>
    <w:p w14:paraId="271753F6" w14:textId="77777777" w:rsidR="008B65E3" w:rsidRDefault="008B65E3" w:rsidP="008B65E3">
      <w:pPr>
        <w:spacing w:line="276" w:lineRule="auto"/>
        <w:rPr>
          <w:rFonts w:ascii="Arial" w:hAnsi="Arial" w:cs="Arial"/>
          <w:bCs/>
          <w:sz w:val="20"/>
        </w:rPr>
      </w:pPr>
    </w:p>
    <w:p w14:paraId="44FCCC73" w14:textId="77777777" w:rsidR="008B65E3" w:rsidRPr="000E5E5F" w:rsidRDefault="008B65E3" w:rsidP="008B65E3">
      <w:pPr>
        <w:ind w:left="1416"/>
        <w:rPr>
          <w:rFonts w:ascii="Arial" w:hAnsi="Arial" w:cs="Arial"/>
          <w:b/>
          <w:sz w:val="17"/>
          <w:szCs w:val="17"/>
        </w:rPr>
      </w:pPr>
    </w:p>
    <w:p w14:paraId="313C2794" w14:textId="77777777" w:rsidR="008B65E3" w:rsidRPr="00D27D61" w:rsidRDefault="008B65E3" w:rsidP="008B65E3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6BC71D66" w14:textId="77777777" w:rsidR="008B65E3" w:rsidRPr="005B378C" w:rsidRDefault="008B65E3" w:rsidP="005B378C">
      <w:pPr>
        <w:ind w:left="5103"/>
        <w:jc w:val="both"/>
        <w:rPr>
          <w:sz w:val="28"/>
          <w:szCs w:val="28"/>
        </w:rPr>
      </w:pPr>
    </w:p>
    <w:sectPr w:rsidR="008B65E3" w:rsidRPr="005B378C" w:rsidSect="00191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DC39" w14:textId="77777777" w:rsidR="00707147" w:rsidRDefault="00707147" w:rsidP="00191DE7">
      <w:r>
        <w:separator/>
      </w:r>
    </w:p>
  </w:endnote>
  <w:endnote w:type="continuationSeparator" w:id="0">
    <w:p w14:paraId="25D5410F" w14:textId="77777777" w:rsidR="00707147" w:rsidRDefault="00707147" w:rsidP="001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287" w14:textId="77777777" w:rsidR="00191DE7" w:rsidRDefault="006A43BB" w:rsidP="00191DE7">
    <w:pPr>
      <w:pStyle w:val="Stopka"/>
      <w:jc w:val="center"/>
      <w:rPr>
        <w:sz w:val="18"/>
        <w:szCs w:val="18"/>
        <w:lang w:val="cs-CZ"/>
      </w:rPr>
    </w:pPr>
    <w:r w:rsidRPr="0012297A">
      <w:rPr>
        <w:noProof/>
        <w:szCs w:val="20"/>
        <w:lang w:val="cs-CZ"/>
      </w:rPr>
      <w:pict w14:anchorId="259AE24D">
        <v:rect id="_x0000_i1027" style="width:0;height:1.5pt" o:hralign="center" o:hrstd="t" o:hr="t" fillcolor="#aaa" stroked="f"/>
      </w:pict>
    </w:r>
  </w:p>
  <w:p w14:paraId="4826B939" w14:textId="77777777" w:rsidR="00191DE7" w:rsidRDefault="00191DE7" w:rsidP="00191DE7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109C93EE" w14:textId="77777777" w:rsidR="00191DE7" w:rsidRPr="00011B75" w:rsidRDefault="00191DE7" w:rsidP="00191DE7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71FE" w14:textId="77777777" w:rsidR="00191DE7" w:rsidRDefault="00191DE7" w:rsidP="00191DE7">
    <w:pPr>
      <w:pStyle w:val="Stopka"/>
      <w:jc w:val="center"/>
      <w:rPr>
        <w:sz w:val="18"/>
        <w:szCs w:val="18"/>
        <w:lang w:val="cs-CZ"/>
      </w:rPr>
    </w:pPr>
  </w:p>
  <w:p w14:paraId="283A1C21" w14:textId="77777777" w:rsidR="00191DE7" w:rsidRDefault="00191DE7" w:rsidP="00191DE7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</w:t>
    </w:r>
    <w:r w:rsidR="004B4D9B">
      <w:rPr>
        <w:sz w:val="18"/>
        <w:szCs w:val="18"/>
        <w:lang w:val="cs-CZ"/>
      </w:rPr>
      <w:t>4</w:t>
    </w:r>
    <w:r>
      <w:rPr>
        <w:sz w:val="18"/>
        <w:szCs w:val="18"/>
        <w:lang w:val="cs-CZ"/>
      </w:rPr>
      <w:t>-</w:t>
    </w:r>
    <w:r w:rsidR="004B4D9B">
      <w:rPr>
        <w:sz w:val="18"/>
        <w:szCs w:val="18"/>
        <w:lang w:val="cs-CZ"/>
      </w:rPr>
      <w:t>881</w:t>
    </w:r>
    <w:r>
      <w:rPr>
        <w:sz w:val="18"/>
        <w:szCs w:val="18"/>
        <w:lang w:val="cs-CZ"/>
      </w:rPr>
      <w:t xml:space="preserve"> Warszawa; ul </w:t>
    </w:r>
    <w:r w:rsidR="00DE6226">
      <w:rPr>
        <w:sz w:val="18"/>
        <w:szCs w:val="18"/>
        <w:lang w:val="cs-CZ"/>
      </w:rPr>
      <w:t>Patriotów 181/lok 4</w:t>
    </w:r>
  </w:p>
  <w:p w14:paraId="5855E565" w14:textId="77777777" w:rsidR="00191DE7" w:rsidRPr="00011B75" w:rsidRDefault="00191DE7" w:rsidP="00191DE7">
    <w:pPr>
      <w:pStyle w:val="Stopka"/>
      <w:jc w:val="center"/>
      <w:rPr>
        <w:sz w:val="18"/>
        <w:szCs w:val="18"/>
        <w:lang w:val="cs-CZ"/>
      </w:rPr>
    </w:pPr>
    <w:hyperlink r:id="rId1" w:history="1">
      <w:r w:rsidRPr="00587536">
        <w:rPr>
          <w:rStyle w:val="Hipercze"/>
          <w:sz w:val="18"/>
          <w:szCs w:val="18"/>
          <w:lang w:val="cs-CZ"/>
        </w:rPr>
        <w:t>www.kancelariajaniszewski.pl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D9E0" w14:textId="77777777" w:rsidR="00191DE7" w:rsidRDefault="00191DE7" w:rsidP="00191DE7">
    <w:pPr>
      <w:pStyle w:val="Stopka"/>
      <w:jc w:val="center"/>
      <w:rPr>
        <w:szCs w:val="20"/>
        <w:lang w:val="cs-CZ"/>
      </w:rPr>
    </w:pPr>
  </w:p>
  <w:p w14:paraId="690C332D" w14:textId="77777777" w:rsidR="00191DE7" w:rsidRPr="00AB02E4" w:rsidRDefault="00191DE7" w:rsidP="00191DE7">
    <w:pPr>
      <w:pStyle w:val="Stopka"/>
      <w:jc w:val="center"/>
      <w:rPr>
        <w:sz w:val="18"/>
        <w:szCs w:val="20"/>
        <w:lang w:val="cs-CZ"/>
      </w:rPr>
    </w:pPr>
    <w:r>
      <w:rPr>
        <w:sz w:val="18"/>
        <w:szCs w:val="20"/>
        <w:lang w:val="cs-CZ"/>
      </w:rPr>
      <w:t>Kancelaria Doradcza</w:t>
    </w:r>
    <w:r w:rsidRPr="00AB02E4">
      <w:rPr>
        <w:sz w:val="18"/>
        <w:szCs w:val="20"/>
        <w:lang w:val="cs-CZ"/>
      </w:rPr>
      <w:t xml:space="preserve"> Rafał Piotr Janiszewski</w:t>
    </w:r>
  </w:p>
  <w:p w14:paraId="14142628" w14:textId="77777777" w:rsidR="00C62489" w:rsidRDefault="00191DE7" w:rsidP="00C62489">
    <w:pPr>
      <w:pStyle w:val="Stopka"/>
      <w:jc w:val="center"/>
    </w:pPr>
    <w:r w:rsidRPr="00AB02E4">
      <w:rPr>
        <w:sz w:val="18"/>
        <w:szCs w:val="18"/>
        <w:lang w:val="cs-CZ"/>
      </w:rPr>
      <w:t>0</w:t>
    </w:r>
    <w:r w:rsidR="00C62489">
      <w:rPr>
        <w:sz w:val="18"/>
        <w:szCs w:val="18"/>
        <w:lang w:val="cs-CZ"/>
      </w:rPr>
      <w:t>4</w:t>
    </w:r>
    <w:r w:rsidRPr="00AB02E4">
      <w:rPr>
        <w:sz w:val="18"/>
        <w:szCs w:val="18"/>
        <w:lang w:val="cs-CZ"/>
      </w:rPr>
      <w:t>-</w:t>
    </w:r>
    <w:r w:rsidR="00C62489">
      <w:rPr>
        <w:sz w:val="18"/>
        <w:szCs w:val="18"/>
        <w:lang w:val="cs-CZ"/>
      </w:rPr>
      <w:t>881</w:t>
    </w:r>
    <w:r w:rsidRPr="00AB02E4">
      <w:rPr>
        <w:sz w:val="18"/>
        <w:szCs w:val="18"/>
        <w:lang w:val="cs-CZ"/>
      </w:rPr>
      <w:t xml:space="preserve"> Warszawa; ul</w:t>
    </w:r>
    <w:r w:rsidR="00C62489">
      <w:rPr>
        <w:sz w:val="18"/>
        <w:szCs w:val="18"/>
        <w:lang w:val="cs-CZ"/>
      </w:rPr>
      <w:t>. Patriotów 181/4</w:t>
    </w:r>
  </w:p>
  <w:p w14:paraId="64089A15" w14:textId="77777777" w:rsidR="00191DE7" w:rsidRPr="00C62489" w:rsidRDefault="00191DE7" w:rsidP="00191DE7">
    <w:pPr>
      <w:pStyle w:val="Stopka"/>
      <w:jc w:val="center"/>
      <w:rPr>
        <w:sz w:val="18"/>
        <w:szCs w:val="18"/>
        <w:lang w:val="pl-PL"/>
      </w:rPr>
    </w:pP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480" w14:textId="77777777" w:rsidR="00707147" w:rsidRDefault="00707147" w:rsidP="00191DE7">
      <w:r>
        <w:separator/>
      </w:r>
    </w:p>
  </w:footnote>
  <w:footnote w:type="continuationSeparator" w:id="0">
    <w:p w14:paraId="498DDC7D" w14:textId="77777777" w:rsidR="00707147" w:rsidRDefault="00707147" w:rsidP="0019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B4BD" w14:textId="1125F040" w:rsidR="00191DE7" w:rsidRDefault="000B40F6">
    <w:pPr>
      <w:pStyle w:val="Nagwek"/>
      <w:rPr>
        <w:szCs w:val="20"/>
        <w:lang w:val="cs-CZ"/>
      </w:rPr>
    </w:pPr>
    <w:r w:rsidRPr="0012297A">
      <w:rPr>
        <w:noProof/>
        <w:szCs w:val="20"/>
      </w:rPr>
      <w:drawing>
        <wp:inline distT="0" distB="0" distL="0" distR="0" wp14:anchorId="03BC5235" wp14:editId="026C55D8">
          <wp:extent cx="2282190" cy="592455"/>
          <wp:effectExtent l="0" t="0" r="0" b="0"/>
          <wp:docPr id="1" name="Obraz 6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1AE78" w14:textId="77777777" w:rsidR="00191DE7" w:rsidRDefault="006A43BB">
    <w:pPr>
      <w:pStyle w:val="Nagwek"/>
    </w:pPr>
    <w:r w:rsidRPr="0012297A">
      <w:rPr>
        <w:noProof/>
        <w:szCs w:val="20"/>
        <w:lang w:val="cs-CZ"/>
      </w:rPr>
      <w:pict w14:anchorId="6AAA62BD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5A3" w14:textId="77777777" w:rsidR="00191DE7" w:rsidRPr="00EE557E" w:rsidRDefault="00191DE7" w:rsidP="00191DE7">
    <w:pPr>
      <w:pStyle w:val="Nagwek"/>
      <w:rPr>
        <w:szCs w:val="20"/>
        <w:lang w:val="cs-CZ"/>
      </w:rPr>
    </w:pPr>
  </w:p>
  <w:p w14:paraId="19D65F36" w14:textId="77777777" w:rsidR="00191DE7" w:rsidRPr="00EE557E" w:rsidRDefault="00191DE7" w:rsidP="00191DE7">
    <w:pPr>
      <w:pStyle w:val="Nagwek"/>
      <w:rPr>
        <w:szCs w:val="20"/>
        <w:lang w:val="cs-CZ"/>
      </w:rPr>
    </w:pPr>
  </w:p>
  <w:p w14:paraId="500F4ACC" w14:textId="77777777" w:rsidR="00191DE7" w:rsidRPr="00EE557E" w:rsidRDefault="00191DE7" w:rsidP="00191DE7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539" w14:textId="41133905" w:rsidR="00191DE7" w:rsidRPr="00EE557E" w:rsidRDefault="000B40F6" w:rsidP="00870C8F">
    <w:pPr>
      <w:pStyle w:val="Nagwek"/>
      <w:ind w:left="-567"/>
      <w:rPr>
        <w:lang w:val="cs-CZ"/>
      </w:rPr>
    </w:pPr>
    <w:r w:rsidRPr="00055FA0">
      <w:rPr>
        <w:noProof/>
        <w:szCs w:val="20"/>
        <w:lang w:val="cs-CZ"/>
      </w:rPr>
      <w:drawing>
        <wp:inline distT="0" distB="0" distL="0" distR="0" wp14:anchorId="41E85E31" wp14:editId="108B0A34">
          <wp:extent cx="2399665" cy="600075"/>
          <wp:effectExtent l="0" t="0" r="0" b="0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3F"/>
    <w:multiLevelType w:val="hybridMultilevel"/>
    <w:tmpl w:val="C4707C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0C2"/>
    <w:multiLevelType w:val="hybridMultilevel"/>
    <w:tmpl w:val="29F651B6"/>
    <w:lvl w:ilvl="0" w:tplc="FEAA8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3C4E"/>
    <w:multiLevelType w:val="hybridMultilevel"/>
    <w:tmpl w:val="5C1C0E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D49"/>
    <w:multiLevelType w:val="hybridMultilevel"/>
    <w:tmpl w:val="C018DD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0B1F"/>
    <w:multiLevelType w:val="hybridMultilevel"/>
    <w:tmpl w:val="001E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7DDC"/>
    <w:multiLevelType w:val="hybridMultilevel"/>
    <w:tmpl w:val="78D64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04EAE"/>
    <w:multiLevelType w:val="hybridMultilevel"/>
    <w:tmpl w:val="ACB4E002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0F7"/>
    <w:multiLevelType w:val="hybridMultilevel"/>
    <w:tmpl w:val="542EC7A6"/>
    <w:lvl w:ilvl="0" w:tplc="C376F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044"/>
    <w:multiLevelType w:val="hybridMultilevel"/>
    <w:tmpl w:val="A3FA15C2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8274C"/>
    <w:multiLevelType w:val="hybridMultilevel"/>
    <w:tmpl w:val="A70E311E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6393"/>
    <w:multiLevelType w:val="hybridMultilevel"/>
    <w:tmpl w:val="DDCC6F1A"/>
    <w:lvl w:ilvl="0" w:tplc="B12ECFF0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655053">
    <w:abstractNumId w:val="8"/>
  </w:num>
  <w:num w:numId="2" w16cid:durableId="712732280">
    <w:abstractNumId w:val="4"/>
  </w:num>
  <w:num w:numId="3" w16cid:durableId="1037853005">
    <w:abstractNumId w:val="1"/>
  </w:num>
  <w:num w:numId="4" w16cid:durableId="377896108">
    <w:abstractNumId w:val="7"/>
  </w:num>
  <w:num w:numId="5" w16cid:durableId="1367876951">
    <w:abstractNumId w:val="3"/>
  </w:num>
  <w:num w:numId="6" w16cid:durableId="1004817718">
    <w:abstractNumId w:val="12"/>
  </w:num>
  <w:num w:numId="7" w16cid:durableId="1601985441">
    <w:abstractNumId w:val="6"/>
  </w:num>
  <w:num w:numId="8" w16cid:durableId="1949658155">
    <w:abstractNumId w:val="11"/>
  </w:num>
  <w:num w:numId="9" w16cid:durableId="1928687401">
    <w:abstractNumId w:val="10"/>
  </w:num>
  <w:num w:numId="10" w16cid:durableId="1228111147">
    <w:abstractNumId w:val="2"/>
  </w:num>
  <w:num w:numId="11" w16cid:durableId="932394630">
    <w:abstractNumId w:val="0"/>
  </w:num>
  <w:num w:numId="12" w16cid:durableId="21177150">
    <w:abstractNumId w:val="9"/>
  </w:num>
  <w:num w:numId="13" w16cid:durableId="755830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9"/>
    <w:rsid w:val="000135D9"/>
    <w:rsid w:val="0003615F"/>
    <w:rsid w:val="00055FA0"/>
    <w:rsid w:val="00061AD3"/>
    <w:rsid w:val="00092781"/>
    <w:rsid w:val="000B40F6"/>
    <w:rsid w:val="000B41E9"/>
    <w:rsid w:val="00123A3E"/>
    <w:rsid w:val="00133C87"/>
    <w:rsid w:val="0016034B"/>
    <w:rsid w:val="0019125C"/>
    <w:rsid w:val="00191DE7"/>
    <w:rsid w:val="00195CC2"/>
    <w:rsid w:val="001B1810"/>
    <w:rsid w:val="001C7625"/>
    <w:rsid w:val="001E2308"/>
    <w:rsid w:val="001F08C2"/>
    <w:rsid w:val="001F7ED5"/>
    <w:rsid w:val="00203394"/>
    <w:rsid w:val="00212A7C"/>
    <w:rsid w:val="0021531D"/>
    <w:rsid w:val="00217BA7"/>
    <w:rsid w:val="002402DC"/>
    <w:rsid w:val="00247E78"/>
    <w:rsid w:val="00275012"/>
    <w:rsid w:val="002810F1"/>
    <w:rsid w:val="00287577"/>
    <w:rsid w:val="002C266F"/>
    <w:rsid w:val="002C4762"/>
    <w:rsid w:val="00303937"/>
    <w:rsid w:val="00330F2F"/>
    <w:rsid w:val="00343617"/>
    <w:rsid w:val="00347FE5"/>
    <w:rsid w:val="00361996"/>
    <w:rsid w:val="00371BCC"/>
    <w:rsid w:val="0038490F"/>
    <w:rsid w:val="00384B3E"/>
    <w:rsid w:val="003C7943"/>
    <w:rsid w:val="003D301A"/>
    <w:rsid w:val="004232E7"/>
    <w:rsid w:val="004328BD"/>
    <w:rsid w:val="00436CF0"/>
    <w:rsid w:val="00463E95"/>
    <w:rsid w:val="004957C9"/>
    <w:rsid w:val="00497D71"/>
    <w:rsid w:val="004A7F04"/>
    <w:rsid w:val="004B4D9B"/>
    <w:rsid w:val="004C7F8B"/>
    <w:rsid w:val="004F48B3"/>
    <w:rsid w:val="0050097B"/>
    <w:rsid w:val="0050269E"/>
    <w:rsid w:val="00504359"/>
    <w:rsid w:val="00512C99"/>
    <w:rsid w:val="00525B22"/>
    <w:rsid w:val="005429DC"/>
    <w:rsid w:val="00563679"/>
    <w:rsid w:val="00564A5F"/>
    <w:rsid w:val="00575F9F"/>
    <w:rsid w:val="00581D4A"/>
    <w:rsid w:val="005A7CD0"/>
    <w:rsid w:val="005B378C"/>
    <w:rsid w:val="005E38E4"/>
    <w:rsid w:val="006128C2"/>
    <w:rsid w:val="00616EF1"/>
    <w:rsid w:val="00623B3C"/>
    <w:rsid w:val="00642D1F"/>
    <w:rsid w:val="00643ED7"/>
    <w:rsid w:val="00646CC3"/>
    <w:rsid w:val="006653E4"/>
    <w:rsid w:val="006840F6"/>
    <w:rsid w:val="006A43BB"/>
    <w:rsid w:val="006B4726"/>
    <w:rsid w:val="006D00D5"/>
    <w:rsid w:val="006E63EF"/>
    <w:rsid w:val="006F341C"/>
    <w:rsid w:val="00707147"/>
    <w:rsid w:val="0070748B"/>
    <w:rsid w:val="00710A2E"/>
    <w:rsid w:val="00717C2D"/>
    <w:rsid w:val="00726B92"/>
    <w:rsid w:val="007277FB"/>
    <w:rsid w:val="00730BFE"/>
    <w:rsid w:val="007578E8"/>
    <w:rsid w:val="00765F7A"/>
    <w:rsid w:val="0079306D"/>
    <w:rsid w:val="00797BAC"/>
    <w:rsid w:val="007A3F9D"/>
    <w:rsid w:val="007B5E85"/>
    <w:rsid w:val="007C01AC"/>
    <w:rsid w:val="007F0D77"/>
    <w:rsid w:val="007F3A23"/>
    <w:rsid w:val="007F4990"/>
    <w:rsid w:val="007F7B8B"/>
    <w:rsid w:val="008051EE"/>
    <w:rsid w:val="008551E6"/>
    <w:rsid w:val="00870BBE"/>
    <w:rsid w:val="00870C8F"/>
    <w:rsid w:val="008A4F07"/>
    <w:rsid w:val="008B65E3"/>
    <w:rsid w:val="008C5908"/>
    <w:rsid w:val="00906021"/>
    <w:rsid w:val="009165F6"/>
    <w:rsid w:val="009C1EAE"/>
    <w:rsid w:val="00A00CD6"/>
    <w:rsid w:val="00A02CCB"/>
    <w:rsid w:val="00A0546F"/>
    <w:rsid w:val="00A13EB0"/>
    <w:rsid w:val="00A34948"/>
    <w:rsid w:val="00A81C9D"/>
    <w:rsid w:val="00A841C0"/>
    <w:rsid w:val="00AA03DC"/>
    <w:rsid w:val="00AD2774"/>
    <w:rsid w:val="00AE0865"/>
    <w:rsid w:val="00B15DF9"/>
    <w:rsid w:val="00B51D85"/>
    <w:rsid w:val="00B65809"/>
    <w:rsid w:val="00BB76CF"/>
    <w:rsid w:val="00BC4FB4"/>
    <w:rsid w:val="00BC5081"/>
    <w:rsid w:val="00BD648B"/>
    <w:rsid w:val="00BE31C9"/>
    <w:rsid w:val="00BE6E22"/>
    <w:rsid w:val="00C27AAE"/>
    <w:rsid w:val="00C50A0E"/>
    <w:rsid w:val="00C61DEA"/>
    <w:rsid w:val="00C62489"/>
    <w:rsid w:val="00C90BBD"/>
    <w:rsid w:val="00C95B6D"/>
    <w:rsid w:val="00C97199"/>
    <w:rsid w:val="00CA07BF"/>
    <w:rsid w:val="00CD6846"/>
    <w:rsid w:val="00CF01C6"/>
    <w:rsid w:val="00D07661"/>
    <w:rsid w:val="00D822E4"/>
    <w:rsid w:val="00DA140B"/>
    <w:rsid w:val="00DC183C"/>
    <w:rsid w:val="00DC4DCD"/>
    <w:rsid w:val="00DE0FA1"/>
    <w:rsid w:val="00DE6226"/>
    <w:rsid w:val="00DF69C8"/>
    <w:rsid w:val="00E00681"/>
    <w:rsid w:val="00E01701"/>
    <w:rsid w:val="00E01C05"/>
    <w:rsid w:val="00E10978"/>
    <w:rsid w:val="00E12A34"/>
    <w:rsid w:val="00E927EF"/>
    <w:rsid w:val="00EA21C7"/>
    <w:rsid w:val="00F10501"/>
    <w:rsid w:val="00F15E5D"/>
    <w:rsid w:val="00F35DB7"/>
    <w:rsid w:val="00F5523E"/>
    <w:rsid w:val="00FB2F12"/>
    <w:rsid w:val="00FB7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5F5753"/>
  <w14:defaultImageDpi w14:val="300"/>
  <w15:chartTrackingRefBased/>
  <w15:docId w15:val="{2E707CB7-0589-43D2-872E-8AE7B66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72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F02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2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A2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2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A27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A2729"/>
    <w:rPr>
      <w:color w:val="0000FF"/>
      <w:u w:val="single"/>
    </w:rPr>
  </w:style>
  <w:style w:type="paragraph" w:styleId="Kolorowalistaakcent1">
    <w:name w:val="Colorful List Accent 1"/>
    <w:basedOn w:val="Normalny"/>
    <w:uiPriority w:val="34"/>
    <w:qFormat/>
    <w:rsid w:val="007A2729"/>
    <w:pPr>
      <w:ind w:left="720"/>
      <w:contextualSpacing/>
    </w:pPr>
    <w:rPr>
      <w:rFonts w:ascii="Cambria" w:eastAsia="Cambria" w:hAnsi="Cambria"/>
      <w:lang w:val="cs-CZ" w:eastAsia="en-US"/>
    </w:rPr>
  </w:style>
  <w:style w:type="table" w:styleId="Tabela-Siatka">
    <w:name w:val="Table Grid"/>
    <w:basedOn w:val="Standardowy"/>
    <w:uiPriority w:val="59"/>
    <w:rsid w:val="00EC6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5D3F02"/>
    <w:rPr>
      <w:rFonts w:ascii="Calibri" w:eastAsia="Times New Roman" w:hAnsi="Calibri" w:cs="Times New Roman"/>
      <w:b/>
      <w:bCs/>
      <w:color w:val="365F91"/>
      <w:sz w:val="28"/>
      <w:szCs w:val="28"/>
      <w:lang w:val="pl-PL" w:eastAsia="pl-PL"/>
    </w:rPr>
  </w:style>
  <w:style w:type="paragraph" w:customStyle="1" w:styleId="Default">
    <w:name w:val="Default"/>
    <w:rsid w:val="007277F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135D9"/>
    <w:pPr>
      <w:ind w:left="720"/>
      <w:contextualSpacing/>
    </w:pPr>
    <w:rPr>
      <w:rFonts w:ascii="Cambria" w:eastAsia="MS Mincho" w:hAnsi="Cambria"/>
    </w:rPr>
  </w:style>
  <w:style w:type="character" w:customStyle="1" w:styleId="apple-converted-space">
    <w:name w:val="apple-converted-space"/>
    <w:rsid w:val="00730BFE"/>
  </w:style>
  <w:style w:type="character" w:customStyle="1" w:styleId="grcorrect">
    <w:name w:val="grcorrect"/>
    <w:rsid w:val="00730BFE"/>
  </w:style>
  <w:style w:type="character" w:customStyle="1" w:styleId="grnosuggestion">
    <w:name w:val="grnosuggestion"/>
    <w:rsid w:val="00730BFE"/>
  </w:style>
  <w:style w:type="character" w:styleId="Nierozpoznanawzmianka">
    <w:name w:val="Unresolved Mention"/>
    <w:uiPriority w:val="99"/>
    <w:semiHidden/>
    <w:unhideWhenUsed/>
    <w:rsid w:val="008B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Rafal Piotr Janiszewski</Company>
  <LinksUpToDate>false</LinksUpToDate>
  <CharactersWithSpaces>2915</CharactersWithSpaces>
  <SharedDoc>false</SharedDoc>
  <HLinks>
    <vt:vector size="24" baseType="variant"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http://www.kancelariajaniszewski.pl/</vt:lpwstr>
      </vt:variant>
      <vt:variant>
        <vt:lpwstr/>
      </vt:variant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http://www.kancelariajaniszewski.pl/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http://www.kancelaria.janiszewski.med.pl/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Adamowicz</dc:creator>
  <cp:keywords/>
  <cp:lastModifiedBy>Kreatyp_pl Chmiel</cp:lastModifiedBy>
  <cp:revision>2</cp:revision>
  <cp:lastPrinted>2022-03-29T10:45:00Z</cp:lastPrinted>
  <dcterms:created xsi:type="dcterms:W3CDTF">2022-10-19T08:24:00Z</dcterms:created>
  <dcterms:modified xsi:type="dcterms:W3CDTF">2022-10-19T08:24:00Z</dcterms:modified>
</cp:coreProperties>
</file>